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F8411F">
        <w:rPr>
          <w:rFonts w:ascii="Times New Roman" w:hAnsi="Times New Roman" w:cs="Times New Roman"/>
          <w:b/>
          <w:sz w:val="28"/>
          <w:lang w:val="uk-UA"/>
        </w:rPr>
        <w:t xml:space="preserve"> для </w:t>
      </w:r>
      <w:r w:rsidR="00E54FB2">
        <w:rPr>
          <w:rFonts w:ascii="Times New Roman" w:hAnsi="Times New Roman" w:cs="Times New Roman"/>
          <w:b/>
          <w:sz w:val="28"/>
          <w:lang w:val="uk-UA"/>
        </w:rPr>
        <w:t>1</w:t>
      </w:r>
      <w:r w:rsidR="004724D0">
        <w:rPr>
          <w:rFonts w:ascii="Times New Roman" w:hAnsi="Times New Roman" w:cs="Times New Roman"/>
          <w:b/>
          <w:sz w:val="28"/>
          <w:lang w:val="uk-UA"/>
        </w:rPr>
        <w:t>1</w:t>
      </w:r>
      <w:r w:rsidR="00E54FB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8411F">
        <w:rPr>
          <w:rFonts w:ascii="Times New Roman" w:hAnsi="Times New Roman" w:cs="Times New Roman"/>
          <w:b/>
          <w:sz w:val="28"/>
          <w:lang w:val="uk-UA"/>
        </w:rPr>
        <w:t xml:space="preserve">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Зміст домашнього завдання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літ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EF1728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Література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</w:tcPr>
          <w:p w:rsidR="00FD594D" w:rsidRDefault="00DC6C20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Група Щербак Ю.О. – сторінка 86 (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чит.переклад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), Впр.7стор.87; Впр.9 стор.88 (усно)</w:t>
            </w:r>
          </w:p>
          <w:p w:rsidR="00924C30" w:rsidRDefault="00924C30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Група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Міхаілян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Н.Ю. с.95 № 1(усно), № 2 ( записати слова в словник, вивчити)</w:t>
            </w:r>
          </w:p>
          <w:p w:rsidR="0054590A" w:rsidRDefault="00924C30" w:rsidP="00A9216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№4 ( читати перекладати текст)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Історія</w:t>
            </w:r>
            <w:r w:rsidR="00F8411F">
              <w:rPr>
                <w:rFonts w:ascii="Times New Roman" w:hAnsi="Times New Roman" w:cs="Times New Roman"/>
                <w:sz w:val="28"/>
                <w:lang w:val="uk-UA"/>
              </w:rPr>
              <w:t xml:space="preserve"> України</w:t>
            </w:r>
          </w:p>
        </w:tc>
        <w:tc>
          <w:tcPr>
            <w:tcW w:w="6110" w:type="dxa"/>
          </w:tcPr>
          <w:p w:rsidR="00FD594D" w:rsidRDefault="005A138A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П. 21-22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., в</w:t>
            </w:r>
            <w:r w:rsidR="00C339A1">
              <w:rPr>
                <w:rFonts w:ascii="Times New Roman" w:hAnsi="Times New Roman" w:cs="Times New Roman"/>
                <w:sz w:val="28"/>
                <w:lang w:val="uk-UA"/>
              </w:rPr>
              <w:t>иписати основних діячів культури, вказавши конкретну галузь та видатну роботу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; П. 24- </w:t>
            </w:r>
            <w:proofErr w:type="spellStart"/>
            <w:r w:rsidR="00C339A1">
              <w:rPr>
                <w:rFonts w:ascii="Times New Roman" w:hAnsi="Times New Roman" w:cs="Times New Roman"/>
                <w:sz w:val="28"/>
                <w:lang w:val="uk-UA"/>
              </w:rPr>
              <w:t>чит</w:t>
            </w:r>
            <w:proofErr w:type="spellEnd"/>
            <w:r w:rsidR="00C339A1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конспект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Алгебра</w:t>
            </w:r>
          </w:p>
        </w:tc>
        <w:tc>
          <w:tcPr>
            <w:tcW w:w="6110" w:type="dxa"/>
          </w:tcPr>
          <w:p w:rsidR="00FD594D" w:rsidRDefault="00A92163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Підручник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Нелін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(профільний): §12 прочитати, конспект, розібрати та записати приклади, які розібрані в підручнику</w:t>
            </w:r>
          </w:p>
        </w:tc>
      </w:tr>
      <w:tr w:rsidR="00F8411F" w:rsidRPr="005A138A" w:rsidTr="00FD594D">
        <w:tc>
          <w:tcPr>
            <w:tcW w:w="1008" w:type="dxa"/>
          </w:tcPr>
          <w:p w:rsidR="00F8411F" w:rsidRPr="00FD594D" w:rsidRDefault="00F8411F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2253" w:type="dxa"/>
          </w:tcPr>
          <w:p w:rsidR="00F8411F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Геометрія</w:t>
            </w:r>
          </w:p>
        </w:tc>
        <w:tc>
          <w:tcPr>
            <w:tcW w:w="6110" w:type="dxa"/>
          </w:tcPr>
          <w:p w:rsidR="00F8411F" w:rsidRDefault="00A92163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Виконати задачі із збірника ЗНО за темами «Циліндр, конус, зрізаний конус» (тестові задачі, задачі на відповідність, з розгорнутою відповіддю) 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8411F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Всесвітня історія</w:t>
            </w:r>
          </w:p>
        </w:tc>
        <w:tc>
          <w:tcPr>
            <w:tcW w:w="6110" w:type="dxa"/>
          </w:tcPr>
          <w:p w:rsidR="00FD594D" w:rsidRDefault="001901AA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П. 19-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., конспект</w:t>
            </w:r>
            <w:bookmarkStart w:id="0" w:name="_GoBack"/>
            <w:bookmarkEnd w:id="0"/>
          </w:p>
        </w:tc>
      </w:tr>
      <w:tr w:rsidR="00FD594D" w:rsidTr="00FD594D">
        <w:tc>
          <w:tcPr>
            <w:tcW w:w="1008" w:type="dxa"/>
          </w:tcPr>
          <w:p w:rsidR="00FD594D" w:rsidRPr="00FD594D" w:rsidRDefault="00052C28" w:rsidP="00F8411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Інформат</w:t>
            </w:r>
            <w:proofErr w:type="spellEnd"/>
          </w:p>
        </w:tc>
        <w:tc>
          <w:tcPr>
            <w:tcW w:w="6110" w:type="dxa"/>
          </w:tcPr>
          <w:p w:rsidR="00FD594D" w:rsidRDefault="00062C8B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Повторити конспект, підготуватись до тестування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052C28" w:rsidP="00F8411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Біологія</w:t>
            </w:r>
          </w:p>
        </w:tc>
        <w:tc>
          <w:tcPr>
            <w:tcW w:w="6110" w:type="dxa"/>
          </w:tcPr>
          <w:p w:rsidR="00FD594D" w:rsidRDefault="0086457B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і скласти конспект §37,38,39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052C28" w:rsidP="00F8411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</w:t>
            </w:r>
          </w:p>
        </w:tc>
        <w:tc>
          <w:tcPr>
            <w:tcW w:w="6110" w:type="dxa"/>
          </w:tcPr>
          <w:p w:rsidR="00FD594D" w:rsidRDefault="00491A7B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 і скласти конспект §18-19.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052C2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 w:rsidR="00052C28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Фізика</w:t>
            </w:r>
          </w:p>
        </w:tc>
        <w:tc>
          <w:tcPr>
            <w:tcW w:w="6110" w:type="dxa"/>
          </w:tcPr>
          <w:p w:rsidR="00FD594D" w:rsidRDefault="00D65910" w:rsidP="00D6591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§ 24-27, ОК 36-39, виконати завдання до них в РЗ, підготуватись до КР. 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052C2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 w:rsidR="00052C28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Хімія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052C28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15</w:t>
            </w:r>
          </w:p>
        </w:tc>
        <w:tc>
          <w:tcPr>
            <w:tcW w:w="2253" w:type="dxa"/>
          </w:tcPr>
          <w:p w:rsidR="00FD594D" w:rsidRDefault="00552725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Технології</w:t>
            </w:r>
          </w:p>
        </w:tc>
        <w:tc>
          <w:tcPr>
            <w:tcW w:w="6110" w:type="dxa"/>
          </w:tcPr>
          <w:p w:rsidR="00FD594D" w:rsidRDefault="00552725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креслення №1-3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052C28"/>
    <w:rsid w:val="00062C8B"/>
    <w:rsid w:val="001901AA"/>
    <w:rsid w:val="004724D0"/>
    <w:rsid w:val="00491A7B"/>
    <w:rsid w:val="0054590A"/>
    <w:rsid w:val="00552725"/>
    <w:rsid w:val="005870C2"/>
    <w:rsid w:val="005A138A"/>
    <w:rsid w:val="006066DA"/>
    <w:rsid w:val="006154D0"/>
    <w:rsid w:val="0086457B"/>
    <w:rsid w:val="00924C30"/>
    <w:rsid w:val="00A92163"/>
    <w:rsid w:val="00B80251"/>
    <w:rsid w:val="00C339A1"/>
    <w:rsid w:val="00D65910"/>
    <w:rsid w:val="00DC6C20"/>
    <w:rsid w:val="00E54FB2"/>
    <w:rsid w:val="00EF1728"/>
    <w:rsid w:val="00F8411F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dcterms:created xsi:type="dcterms:W3CDTF">2020-02-04T06:57:00Z</dcterms:created>
  <dcterms:modified xsi:type="dcterms:W3CDTF">2020-02-04T12:15:00Z</dcterms:modified>
</cp:coreProperties>
</file>